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D" w:rsidRPr="00680674" w:rsidRDefault="00465A0C" w:rsidP="00680674">
      <w:pPr>
        <w:pStyle w:val="a3"/>
        <w:spacing w:line="440" w:lineRule="exact"/>
        <w:rPr>
          <w:rFonts w:ascii="Times New Roman" w:hAnsi="Times New Roman"/>
        </w:rPr>
      </w:pPr>
      <w:r w:rsidRPr="00465A0C"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6pt;height:43.2pt;z-index:251656192">
            <v:imagedata r:id="rId6" o:title="" gain="93623f" blacklevel="-9830f" grayscale="t"/>
            <w10:wrap type="topAndBottom"/>
          </v:shape>
          <o:OLEObject Type="Embed" ProgID="CorelDRAW.Graphic.6" ShapeID="_x0000_s1026" DrawAspect="Content" ObjectID="_1518013262" r:id="rId7"/>
        </w:pict>
      </w:r>
      <w:r w:rsidRPr="00465A0C">
        <w:rPr>
          <w:rFonts w:ascii="Times New Roman" w:hAnsi="Times New Roman"/>
          <w:noProof/>
          <w:snapToGrid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75pt;margin-top:-19.55pt;width:46pt;height:19.55pt;z-index:251657216" strokecolor="white">
            <v:textbox style="mso-next-textbox:#_x0000_s1032">
              <w:txbxContent>
                <w:p w:rsidR="00B65D0C" w:rsidRDefault="00B65D0C"/>
              </w:txbxContent>
            </v:textbox>
          </v:shape>
        </w:pict>
      </w:r>
      <w:r w:rsidR="00810567" w:rsidRPr="00680674">
        <w:rPr>
          <w:rFonts w:ascii="Times New Roman" w:hAnsi="Times New Roman"/>
        </w:rPr>
        <w:t>А</w:t>
      </w:r>
      <w:r w:rsidR="00C150B9" w:rsidRPr="00680674">
        <w:rPr>
          <w:rFonts w:ascii="Times New Roman" w:hAnsi="Times New Roman"/>
        </w:rPr>
        <w:t>ДМИНИСТРАЦИ</w:t>
      </w:r>
      <w:r w:rsidR="006C7FE8" w:rsidRPr="00680674">
        <w:rPr>
          <w:rFonts w:ascii="Times New Roman" w:hAnsi="Times New Roman"/>
        </w:rPr>
        <w:t>Я</w:t>
      </w:r>
      <w:r w:rsidR="0077443D" w:rsidRPr="00680674">
        <w:rPr>
          <w:rFonts w:ascii="Times New Roman" w:hAnsi="Times New Roman"/>
        </w:rPr>
        <w:t xml:space="preserve"> МУНИЦИПАЛЬНОГО ОБРАЗОВАНИЯ – ПРОНСКИЙ МУНИЦИПАЛЬНЫЙ РАЙОН</w:t>
      </w:r>
      <w:r w:rsidR="000B0E41" w:rsidRPr="00680674">
        <w:rPr>
          <w:rFonts w:ascii="Times New Roman" w:hAnsi="Times New Roman"/>
        </w:rPr>
        <w:t xml:space="preserve"> </w:t>
      </w:r>
      <w:r w:rsidR="006C7FE8" w:rsidRPr="00680674">
        <w:rPr>
          <w:rFonts w:ascii="Times New Roman" w:hAnsi="Times New Roman"/>
        </w:rPr>
        <w:t xml:space="preserve"> РЯЗАНСКОЙ ОБЛАСТИ</w:t>
      </w:r>
    </w:p>
    <w:p w:rsidR="006C7FE8" w:rsidRPr="00680674" w:rsidRDefault="0044650B" w:rsidP="006C7FE8">
      <w:pPr>
        <w:pStyle w:val="4"/>
        <w:rPr>
          <w:spacing w:val="20"/>
          <w:sz w:val="32"/>
        </w:rPr>
      </w:pPr>
      <w:proofErr w:type="gramStart"/>
      <w:r w:rsidRPr="00680674">
        <w:rPr>
          <w:spacing w:val="20"/>
          <w:sz w:val="32"/>
        </w:rPr>
        <w:t>П</w:t>
      </w:r>
      <w:proofErr w:type="gramEnd"/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О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С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Т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А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Н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О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В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Л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Е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Н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И</w:t>
      </w:r>
      <w:r w:rsidR="00502C77" w:rsidRPr="00680674">
        <w:rPr>
          <w:spacing w:val="20"/>
          <w:sz w:val="32"/>
        </w:rPr>
        <w:t xml:space="preserve"> </w:t>
      </w:r>
      <w:r w:rsidRPr="00680674">
        <w:rPr>
          <w:spacing w:val="20"/>
          <w:sz w:val="32"/>
        </w:rPr>
        <w:t>Е</w:t>
      </w:r>
    </w:p>
    <w:p w:rsidR="006C7FE8" w:rsidRPr="006C7FE8" w:rsidRDefault="00465A0C" w:rsidP="006C7FE8">
      <w:pPr>
        <w:spacing w:line="480" w:lineRule="auto"/>
        <w:jc w:val="center"/>
      </w:pPr>
      <w:r w:rsidRPr="00465A0C">
        <w:rPr>
          <w:b/>
          <w:noProof/>
          <w:sz w:val="28"/>
        </w:rPr>
        <w:pict>
          <v:shape id="_x0000_s1033" type="#_x0000_t202" style="position:absolute;left:0;text-align:left;margin-left:88.75pt;margin-top:-.25pt;width:68pt;height:19.55pt;z-index:251658240" strokecolor="white">
            <v:textbox style="mso-next-textbox:#_x0000_s1033">
              <w:txbxContent>
                <w:p w:rsidR="00B65D0C" w:rsidRDefault="00B65D0C" w:rsidP="00B65D0C"/>
              </w:txbxContent>
            </v:textbox>
          </v:shape>
        </w:pict>
      </w:r>
    </w:p>
    <w:p w:rsidR="00C54FBE" w:rsidRDefault="00C54FBE" w:rsidP="00C54FBE">
      <w:pPr>
        <w:jc w:val="center"/>
        <w:rPr>
          <w:sz w:val="28"/>
        </w:rPr>
      </w:pPr>
      <w:r>
        <w:rPr>
          <w:bCs/>
          <w:sz w:val="28"/>
        </w:rPr>
        <w:t>от « 25 » февраля 2016 года №  58</w:t>
      </w:r>
    </w:p>
    <w:p w:rsidR="006C7FE8" w:rsidRDefault="00465A0C" w:rsidP="006C7FE8">
      <w:pPr>
        <w:spacing w:line="480" w:lineRule="auto"/>
        <w:jc w:val="center"/>
        <w:rPr>
          <w:bCs/>
          <w:sz w:val="28"/>
        </w:rPr>
      </w:pPr>
      <w:r w:rsidRPr="00465A0C">
        <w:rPr>
          <w:noProof/>
        </w:rPr>
        <w:pict>
          <v:shape id="_x0000_s1034" type="#_x0000_t202" style="position:absolute;left:0;text-align:left;margin-left:313.75pt;margin-top:4.05pt;width:66pt;height:19.55pt;z-index:251659264" strokecolor="white">
            <v:textbox style="mso-next-textbox:#_x0000_s1034">
              <w:txbxContent>
                <w:p w:rsidR="00B65D0C" w:rsidRPr="00B65D0C" w:rsidRDefault="00B65D0C" w:rsidP="00B65D0C"/>
              </w:txbxContent>
            </v:textbox>
          </v:shape>
        </w:pict>
      </w:r>
    </w:p>
    <w:p w:rsidR="00BE401C" w:rsidRDefault="0038304C" w:rsidP="007A3B79">
      <w:pPr>
        <w:ind w:left="240" w:firstLine="327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муниципального образования – Пронский муниципальный район </w:t>
      </w:r>
      <w:r w:rsidR="007734D5">
        <w:rPr>
          <w:sz w:val="28"/>
        </w:rPr>
        <w:t xml:space="preserve">от </w:t>
      </w:r>
      <w:r w:rsidR="004A58A0">
        <w:rPr>
          <w:sz w:val="28"/>
        </w:rPr>
        <w:t>10</w:t>
      </w:r>
      <w:r w:rsidR="007734D5">
        <w:rPr>
          <w:sz w:val="28"/>
        </w:rPr>
        <w:t>.</w:t>
      </w:r>
      <w:r w:rsidR="004A58A0">
        <w:rPr>
          <w:sz w:val="28"/>
        </w:rPr>
        <w:t>11</w:t>
      </w:r>
      <w:r w:rsidR="007734D5">
        <w:rPr>
          <w:sz w:val="28"/>
        </w:rPr>
        <w:t>.201</w:t>
      </w:r>
      <w:r w:rsidR="004A58A0">
        <w:rPr>
          <w:sz w:val="28"/>
        </w:rPr>
        <w:t>4</w:t>
      </w:r>
      <w:r w:rsidR="007734D5">
        <w:rPr>
          <w:sz w:val="28"/>
        </w:rPr>
        <w:t xml:space="preserve"> года  № </w:t>
      </w:r>
      <w:r w:rsidR="00A47672">
        <w:rPr>
          <w:sz w:val="28"/>
        </w:rPr>
        <w:t>4</w:t>
      </w:r>
      <w:r w:rsidR="008E06A9">
        <w:rPr>
          <w:sz w:val="28"/>
        </w:rPr>
        <w:t>94</w:t>
      </w:r>
      <w:r w:rsidR="007734D5">
        <w:rPr>
          <w:sz w:val="28"/>
        </w:rPr>
        <w:t xml:space="preserve"> «О</w:t>
      </w:r>
      <w:r w:rsidR="00013CFD">
        <w:rPr>
          <w:sz w:val="28"/>
        </w:rPr>
        <w:t>б утверждении административного регламента по</w:t>
      </w:r>
      <w:r w:rsidR="007734D5">
        <w:rPr>
          <w:sz w:val="28"/>
        </w:rPr>
        <w:t xml:space="preserve"> </w:t>
      </w:r>
      <w:r w:rsidR="00013CFD">
        <w:rPr>
          <w:sz w:val="28"/>
        </w:rPr>
        <w:t xml:space="preserve">предоставлению </w:t>
      </w:r>
      <w:r w:rsidR="005F00B9">
        <w:rPr>
          <w:sz w:val="28"/>
        </w:rPr>
        <w:t xml:space="preserve">муниципальной услуги «Предоставление </w:t>
      </w:r>
      <w:r w:rsidR="008E06A9">
        <w:rPr>
          <w:sz w:val="28"/>
        </w:rPr>
        <w:t>муниципального                       имущества в аренду</w:t>
      </w:r>
      <w:r w:rsidR="007734D5">
        <w:rPr>
          <w:sz w:val="28"/>
        </w:rPr>
        <w:t>»</w:t>
      </w:r>
    </w:p>
    <w:p w:rsidR="005B6BDC" w:rsidRPr="000E0806" w:rsidRDefault="005B6BDC" w:rsidP="007A3B79">
      <w:pPr>
        <w:ind w:left="240" w:firstLine="327"/>
        <w:jc w:val="center"/>
        <w:rPr>
          <w:b/>
          <w:sz w:val="28"/>
        </w:rPr>
      </w:pPr>
    </w:p>
    <w:p w:rsidR="009511E5" w:rsidRPr="008E0CBB" w:rsidRDefault="007A3B79" w:rsidP="00AE73AE">
      <w:pPr>
        <w:jc w:val="both"/>
        <w:rPr>
          <w:bCs/>
          <w:sz w:val="28"/>
        </w:rPr>
      </w:pPr>
      <w:r>
        <w:rPr>
          <w:sz w:val="28"/>
        </w:rPr>
        <w:tab/>
      </w:r>
      <w:proofErr w:type="gramStart"/>
      <w:r w:rsidR="00BC607C">
        <w:rPr>
          <w:sz w:val="28"/>
        </w:rPr>
        <w:t xml:space="preserve">Руководствуясь </w:t>
      </w:r>
      <w:r w:rsidR="00BC607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BC607C">
        <w:rPr>
          <w:bCs/>
          <w:sz w:val="28"/>
          <w:szCs w:val="28"/>
        </w:rPr>
        <w:t xml:space="preserve">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BC607C">
        <w:rPr>
          <w:sz w:val="28"/>
          <w:szCs w:val="28"/>
        </w:rPr>
        <w:t>(«Российская газета», № 278, 05.12.2014),  Федеральным законом от 24.11.1995 № 181-ФЗ «О социальной защите инвалидов в Российской Федерации» («Российская</w:t>
      </w:r>
      <w:proofErr w:type="gramEnd"/>
      <w:r w:rsidR="00BC607C">
        <w:rPr>
          <w:sz w:val="28"/>
          <w:szCs w:val="28"/>
        </w:rPr>
        <w:t xml:space="preserve"> газета», № 234, 02.12.1995), в целях приведения муниципального нормативно правового акта в соответствие с действующим законодательством в части обеспечения доступности для инвалидов объектов, связанных с предоставлением муниципальных услуг, администрация муниципального образования – Пронский муниципальный район  </w:t>
      </w:r>
      <w:r w:rsidR="009511E5" w:rsidRPr="008E0CBB">
        <w:rPr>
          <w:bCs/>
          <w:sz w:val="28"/>
        </w:rPr>
        <w:t>ПОСТАНОВЛЯ</w:t>
      </w:r>
      <w:r w:rsidR="009511E5">
        <w:rPr>
          <w:bCs/>
          <w:sz w:val="28"/>
        </w:rPr>
        <w:t>ЕТ</w:t>
      </w:r>
      <w:r w:rsidR="009511E5" w:rsidRPr="008E0CBB">
        <w:rPr>
          <w:bCs/>
          <w:sz w:val="28"/>
        </w:rPr>
        <w:t>:</w:t>
      </w:r>
    </w:p>
    <w:p w:rsidR="002F57E1" w:rsidRDefault="007A19F9" w:rsidP="002F57E1">
      <w:pPr>
        <w:ind w:firstLine="709"/>
        <w:jc w:val="both"/>
        <w:rPr>
          <w:sz w:val="28"/>
          <w:szCs w:val="28"/>
        </w:rPr>
      </w:pPr>
      <w:r w:rsidRPr="0083188B">
        <w:rPr>
          <w:sz w:val="28"/>
          <w:szCs w:val="28"/>
        </w:rPr>
        <w:t xml:space="preserve"> </w:t>
      </w:r>
      <w:r w:rsidR="007A3B79" w:rsidRPr="0083188B">
        <w:rPr>
          <w:sz w:val="28"/>
          <w:szCs w:val="28"/>
        </w:rPr>
        <w:t>1.</w:t>
      </w:r>
      <w:r w:rsidR="00AC5366" w:rsidRPr="0083188B">
        <w:rPr>
          <w:sz w:val="28"/>
          <w:szCs w:val="28"/>
        </w:rPr>
        <w:t xml:space="preserve"> </w:t>
      </w:r>
      <w:r w:rsidR="00BE401C" w:rsidRPr="0083188B">
        <w:rPr>
          <w:sz w:val="28"/>
          <w:szCs w:val="28"/>
        </w:rPr>
        <w:t>Внести изменени</w:t>
      </w:r>
      <w:r w:rsidR="00B9574B">
        <w:rPr>
          <w:sz w:val="28"/>
          <w:szCs w:val="28"/>
        </w:rPr>
        <w:t xml:space="preserve">я в постановление </w:t>
      </w:r>
      <w:r w:rsidR="00BE401C" w:rsidRPr="0083188B">
        <w:rPr>
          <w:sz w:val="28"/>
          <w:szCs w:val="28"/>
        </w:rPr>
        <w:t xml:space="preserve"> администрации </w:t>
      </w:r>
      <w:r w:rsidR="007734D5" w:rsidRPr="0083188B">
        <w:rPr>
          <w:sz w:val="28"/>
          <w:szCs w:val="28"/>
        </w:rPr>
        <w:t xml:space="preserve">муниципального образования – Пронский муниципальный район </w:t>
      </w:r>
      <w:r w:rsidR="00A805BB" w:rsidRPr="0083188B">
        <w:rPr>
          <w:sz w:val="28"/>
          <w:szCs w:val="28"/>
        </w:rPr>
        <w:t xml:space="preserve">от </w:t>
      </w:r>
      <w:r w:rsidR="00B9574B">
        <w:rPr>
          <w:sz w:val="28"/>
        </w:rPr>
        <w:t xml:space="preserve">10.11.2014 года  № </w:t>
      </w:r>
      <w:r w:rsidR="00A47672">
        <w:rPr>
          <w:sz w:val="28"/>
        </w:rPr>
        <w:t>4</w:t>
      </w:r>
      <w:r w:rsidR="008E06A9">
        <w:rPr>
          <w:sz w:val="28"/>
        </w:rPr>
        <w:t>94</w:t>
      </w:r>
      <w:r w:rsidR="00B9574B">
        <w:rPr>
          <w:sz w:val="28"/>
        </w:rPr>
        <w:t xml:space="preserve"> «Об утверждении административного регламента по предоставлению муниципальной услуги «</w:t>
      </w:r>
      <w:r w:rsidR="008E06A9">
        <w:rPr>
          <w:sz w:val="28"/>
        </w:rPr>
        <w:t>Предоставление муниципального                       имущества в аренду</w:t>
      </w:r>
      <w:r w:rsidR="00B9574B">
        <w:rPr>
          <w:sz w:val="28"/>
        </w:rPr>
        <w:t xml:space="preserve">» </w:t>
      </w:r>
      <w:r w:rsidR="002F57E1">
        <w:rPr>
          <w:sz w:val="28"/>
          <w:szCs w:val="28"/>
        </w:rPr>
        <w:t>следующего содержания:</w:t>
      </w:r>
    </w:p>
    <w:p w:rsidR="002F57E1" w:rsidRDefault="002F57E1" w:rsidP="002F5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1</w:t>
      </w:r>
      <w:r w:rsidR="003B1643">
        <w:rPr>
          <w:sz w:val="28"/>
          <w:szCs w:val="28"/>
        </w:rPr>
        <w:t>6</w:t>
      </w:r>
      <w:r>
        <w:rPr>
          <w:sz w:val="28"/>
          <w:szCs w:val="28"/>
        </w:rPr>
        <w:t xml:space="preserve"> подраздела «Правовые основания для предоставления муниципальной услуги» дополнить новыми абзацами следующего содержания:</w:t>
      </w:r>
    </w:p>
    <w:p w:rsidR="002F57E1" w:rsidRDefault="002F57E1" w:rsidP="002F5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9239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278, 05.12.2014);</w:t>
      </w:r>
    </w:p>
    <w:p w:rsidR="002F57E1" w:rsidRDefault="002F57E1" w:rsidP="002F57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</w:t>
      </w:r>
      <w:r w:rsidR="0099239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 от 24.11.1995 № 181-ФЗ «О социальной защите инвалидов в Российской Федерации» («Российская газета», № 234, 02.12.1995)</w:t>
      </w:r>
      <w:r w:rsidR="00116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2394">
        <w:rPr>
          <w:rFonts w:ascii="Times New Roman" w:hAnsi="Times New Roman" w:cs="Times New Roman"/>
          <w:sz w:val="28"/>
          <w:szCs w:val="28"/>
        </w:rPr>
        <w:t>;</w:t>
      </w:r>
    </w:p>
    <w:p w:rsidR="002F57E1" w:rsidRDefault="002F57E1" w:rsidP="002F57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Наименование подраздела «Требования к помещениям, в которых предоставля</w:t>
      </w:r>
      <w:r w:rsidR="009923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муниципальные услуги, к залу ожидания, местам для заполнения заявлений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</w:t>
      </w:r>
    </w:p>
    <w:p w:rsidR="002F57E1" w:rsidRDefault="002F57E1" w:rsidP="002F57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9923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57E1" w:rsidRDefault="002F57E1" w:rsidP="002F57E1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3) </w:t>
      </w:r>
      <w:r w:rsidR="004404E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дополнить пунктами </w:t>
      </w:r>
      <w:r w:rsidR="00FE0364">
        <w:rPr>
          <w:sz w:val="28"/>
          <w:szCs w:val="28"/>
        </w:rPr>
        <w:t>34</w:t>
      </w:r>
      <w:r>
        <w:rPr>
          <w:sz w:val="28"/>
          <w:szCs w:val="28"/>
        </w:rPr>
        <w:t xml:space="preserve">.1 – </w:t>
      </w:r>
      <w:r w:rsidR="00FE0364">
        <w:rPr>
          <w:sz w:val="28"/>
          <w:szCs w:val="28"/>
        </w:rPr>
        <w:t>34</w:t>
      </w:r>
      <w:r>
        <w:rPr>
          <w:sz w:val="28"/>
          <w:szCs w:val="28"/>
        </w:rPr>
        <w:t>.5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363">
        <w:rPr>
          <w:sz w:val="28"/>
          <w:szCs w:val="28"/>
        </w:rPr>
        <w:t>«</w:t>
      </w:r>
      <w:r w:rsidR="003B1643">
        <w:rPr>
          <w:sz w:val="28"/>
          <w:szCs w:val="28"/>
        </w:rPr>
        <w:t>34</w:t>
      </w:r>
      <w:r>
        <w:rPr>
          <w:sz w:val="28"/>
          <w:szCs w:val="28"/>
        </w:rPr>
        <w:t>.1. 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возможность беспрепятственного входа в объекты и выхода из них;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сопровождение инвалидов, имеющих стойкие нарушения функции зрения и самостоятельного передвижения по территории объекта;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8" w:history="1">
        <w:r w:rsidRPr="002F57E1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Pr="002F57E1">
        <w:rPr>
          <w:color w:val="000000" w:themeColor="text1"/>
          <w:sz w:val="28"/>
          <w:szCs w:val="28"/>
        </w:rPr>
        <w:t xml:space="preserve"> М</w:t>
      </w:r>
      <w:r>
        <w:rPr>
          <w:sz w:val="28"/>
          <w:szCs w:val="28"/>
        </w:rPr>
        <w:t>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643">
        <w:rPr>
          <w:sz w:val="28"/>
          <w:szCs w:val="28"/>
        </w:rPr>
        <w:t>34</w:t>
      </w:r>
      <w:r>
        <w:rPr>
          <w:sz w:val="28"/>
          <w:szCs w:val="28"/>
        </w:rPr>
        <w:t>.2. Помещение для приема заявителей, имеющих инвалидность, должно соответствовать следующим требованиям:</w:t>
      </w:r>
    </w:p>
    <w:p w:rsidR="002F57E1" w:rsidRDefault="002F57E1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обязательное наличие справочно-информационной службы; </w:t>
      </w:r>
    </w:p>
    <w:p w:rsidR="002F57E1" w:rsidRDefault="002F57E1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Размещение помещений для приема заявителей, имеющих инвалидность,  осуществляется преимущественно на нижних этажах зданий.</w:t>
      </w:r>
    </w:p>
    <w:p w:rsidR="002F57E1" w:rsidRDefault="002F57E1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  <w:t>12 кв.м.</w:t>
      </w:r>
    </w:p>
    <w:p w:rsidR="002F57E1" w:rsidRDefault="003B1643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F57E1">
        <w:rPr>
          <w:sz w:val="28"/>
          <w:szCs w:val="28"/>
        </w:rPr>
        <w:t>.3. В зоне места ожидания должны быть выделены зоны специализированного обслуживания инвалидов в здании.</w:t>
      </w:r>
    </w:p>
    <w:p w:rsidR="002F57E1" w:rsidRDefault="002F57E1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Зона мест ожидания заявителей, имеющих инвалидность,  размещается преимущественно на нижних этажах зданий.</w:t>
      </w:r>
    </w:p>
    <w:p w:rsidR="002F57E1" w:rsidRDefault="003B1643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F57E1">
        <w:rPr>
          <w:sz w:val="28"/>
          <w:szCs w:val="28"/>
        </w:rPr>
        <w:t>.4.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bookmarkStart w:id="0" w:name="Par0"/>
      <w:bookmarkEnd w:id="0"/>
      <w:proofErr w:type="gramStart"/>
      <w:r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F57E1" w:rsidRDefault="002F57E1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2F57E1" w:rsidRDefault="003B1643" w:rsidP="002F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57E1">
        <w:rPr>
          <w:rFonts w:ascii="Times New Roman" w:hAnsi="Times New Roman" w:cs="Times New Roman"/>
          <w:sz w:val="28"/>
          <w:szCs w:val="28"/>
        </w:rPr>
        <w:t xml:space="preserve">.5.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="002F57E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F57E1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F57E1" w:rsidRDefault="002F57E1" w:rsidP="002F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proofErr w:type="gramStart"/>
      <w:r>
        <w:rPr>
          <w:sz w:val="28"/>
          <w:szCs w:val="28"/>
        </w:rPr>
        <w:t>.»</w:t>
      </w:r>
      <w:r w:rsidR="00992394">
        <w:rPr>
          <w:sz w:val="28"/>
          <w:szCs w:val="28"/>
        </w:rPr>
        <w:t>.</w:t>
      </w:r>
      <w:proofErr w:type="gramEnd"/>
    </w:p>
    <w:p w:rsidR="00114C92" w:rsidRDefault="00114C92" w:rsidP="00114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Ведущему специалисту по технической защите информации  администрации муниципального образования </w:t>
      </w:r>
      <w:r w:rsidR="00116B85">
        <w:rPr>
          <w:sz w:val="28"/>
          <w:szCs w:val="28"/>
        </w:rPr>
        <w:t xml:space="preserve">- Пронский муниципальный район </w:t>
      </w:r>
      <w:r>
        <w:rPr>
          <w:sz w:val="28"/>
          <w:szCs w:val="28"/>
        </w:rPr>
        <w:t>А.А. Цареву опубликовать настоящее постановление на сайте  муниципального образования – Пронский муниципальный район.</w:t>
      </w:r>
    </w:p>
    <w:p w:rsidR="00114C92" w:rsidRDefault="00114C92" w:rsidP="00114C92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постановление довести до заинтересованных лиц.</w:t>
      </w:r>
    </w:p>
    <w:p w:rsidR="00114C92" w:rsidRDefault="00114C92" w:rsidP="00114C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заместителя главы администрации    по экономическому развитию</w:t>
      </w: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Финякину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8C31A1" w:rsidRDefault="008C31A1" w:rsidP="008C31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Настоящее постановление вступает в законную силу со дня официального опубликования (обнародования). </w:t>
      </w:r>
    </w:p>
    <w:p w:rsidR="00AE1298" w:rsidRDefault="00AE1298" w:rsidP="002F57E1">
      <w:pPr>
        <w:ind w:firstLine="540"/>
        <w:jc w:val="both"/>
        <w:rPr>
          <w:sz w:val="28"/>
          <w:szCs w:val="28"/>
        </w:rPr>
      </w:pPr>
    </w:p>
    <w:p w:rsidR="00AE1298" w:rsidRPr="00E246C0" w:rsidRDefault="00AE1298" w:rsidP="00AE1298">
      <w:pPr>
        <w:ind w:left="240" w:firstLine="327"/>
        <w:jc w:val="both"/>
        <w:rPr>
          <w:sz w:val="28"/>
          <w:szCs w:val="28"/>
        </w:rPr>
      </w:pPr>
    </w:p>
    <w:p w:rsidR="00AE1298" w:rsidRPr="00E246C0" w:rsidRDefault="00AE1298" w:rsidP="002F57E1">
      <w:pPr>
        <w:rPr>
          <w:sz w:val="28"/>
          <w:szCs w:val="28"/>
        </w:rPr>
      </w:pPr>
      <w:r w:rsidRPr="00E246C0">
        <w:rPr>
          <w:sz w:val="28"/>
          <w:szCs w:val="28"/>
        </w:rPr>
        <w:t xml:space="preserve">Глава администрации                            </w:t>
      </w:r>
      <w:r w:rsidR="002F57E1">
        <w:rPr>
          <w:sz w:val="28"/>
          <w:szCs w:val="28"/>
        </w:rPr>
        <w:t xml:space="preserve">     </w:t>
      </w:r>
      <w:r w:rsidRPr="00E246C0">
        <w:rPr>
          <w:sz w:val="28"/>
          <w:szCs w:val="28"/>
        </w:rPr>
        <w:t xml:space="preserve">                                   А.П. </w:t>
      </w:r>
      <w:proofErr w:type="spellStart"/>
      <w:r w:rsidRPr="00E246C0">
        <w:rPr>
          <w:sz w:val="28"/>
          <w:szCs w:val="28"/>
        </w:rPr>
        <w:t>Шаститко</w:t>
      </w:r>
      <w:proofErr w:type="spellEnd"/>
    </w:p>
    <w:p w:rsidR="0083188B" w:rsidRDefault="0083188B" w:rsidP="00AE1298">
      <w:pPr>
        <w:ind w:left="240" w:firstLine="327"/>
        <w:jc w:val="both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ind w:left="1440"/>
        <w:rPr>
          <w:sz w:val="28"/>
        </w:rPr>
      </w:pPr>
    </w:p>
    <w:p w:rsidR="0083188B" w:rsidRDefault="0083188B" w:rsidP="0083188B">
      <w:pPr>
        <w:jc w:val="both"/>
        <w:rPr>
          <w:bCs/>
        </w:rPr>
      </w:pPr>
    </w:p>
    <w:p w:rsidR="0083188B" w:rsidRDefault="0083188B" w:rsidP="0083188B">
      <w:pPr>
        <w:jc w:val="both"/>
        <w:rPr>
          <w:bCs/>
        </w:rPr>
      </w:pPr>
    </w:p>
    <w:p w:rsidR="0083188B" w:rsidRDefault="0083188B" w:rsidP="0083188B">
      <w:pPr>
        <w:jc w:val="both"/>
        <w:rPr>
          <w:bCs/>
        </w:rPr>
      </w:pPr>
    </w:p>
    <w:sectPr w:rsidR="0083188B" w:rsidSect="002F57E1">
      <w:pgSz w:w="11906" w:h="16838"/>
      <w:pgMar w:top="360" w:right="567" w:bottom="851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50B9"/>
    <w:rsid w:val="00005A41"/>
    <w:rsid w:val="00007022"/>
    <w:rsid w:val="00013CFD"/>
    <w:rsid w:val="00027ACD"/>
    <w:rsid w:val="00035587"/>
    <w:rsid w:val="000415B7"/>
    <w:rsid w:val="00041AD4"/>
    <w:rsid w:val="000517C4"/>
    <w:rsid w:val="0005451D"/>
    <w:rsid w:val="00067695"/>
    <w:rsid w:val="00070772"/>
    <w:rsid w:val="00092601"/>
    <w:rsid w:val="000A0542"/>
    <w:rsid w:val="000A48DB"/>
    <w:rsid w:val="000B0E41"/>
    <w:rsid w:val="000C5DBB"/>
    <w:rsid w:val="000D00A2"/>
    <w:rsid w:val="000D51F7"/>
    <w:rsid w:val="000D6E02"/>
    <w:rsid w:val="000D7B88"/>
    <w:rsid w:val="000E0301"/>
    <w:rsid w:val="000E54B5"/>
    <w:rsid w:val="0011442D"/>
    <w:rsid w:val="00114C92"/>
    <w:rsid w:val="00116B85"/>
    <w:rsid w:val="00132BF6"/>
    <w:rsid w:val="00171D51"/>
    <w:rsid w:val="00175024"/>
    <w:rsid w:val="00190AAD"/>
    <w:rsid w:val="0019184A"/>
    <w:rsid w:val="001942B1"/>
    <w:rsid w:val="001D566B"/>
    <w:rsid w:val="001F59CA"/>
    <w:rsid w:val="00200600"/>
    <w:rsid w:val="0020123C"/>
    <w:rsid w:val="002037E0"/>
    <w:rsid w:val="00253B5D"/>
    <w:rsid w:val="00261224"/>
    <w:rsid w:val="002675CC"/>
    <w:rsid w:val="00275CFC"/>
    <w:rsid w:val="00284714"/>
    <w:rsid w:val="002A1CB6"/>
    <w:rsid w:val="002F57E1"/>
    <w:rsid w:val="003542DB"/>
    <w:rsid w:val="00364565"/>
    <w:rsid w:val="0038304C"/>
    <w:rsid w:val="003905E1"/>
    <w:rsid w:val="00397BD6"/>
    <w:rsid w:val="003B1643"/>
    <w:rsid w:val="003C2F3C"/>
    <w:rsid w:val="003D7F03"/>
    <w:rsid w:val="004000D7"/>
    <w:rsid w:val="00412A8F"/>
    <w:rsid w:val="00433987"/>
    <w:rsid w:val="004404EF"/>
    <w:rsid w:val="00442DF7"/>
    <w:rsid w:val="0044650B"/>
    <w:rsid w:val="00457DA8"/>
    <w:rsid w:val="00462F0E"/>
    <w:rsid w:val="00465A0C"/>
    <w:rsid w:val="00477616"/>
    <w:rsid w:val="00480595"/>
    <w:rsid w:val="00481D64"/>
    <w:rsid w:val="004824A0"/>
    <w:rsid w:val="004A2ACD"/>
    <w:rsid w:val="004A58A0"/>
    <w:rsid w:val="004B22DE"/>
    <w:rsid w:val="004B2A57"/>
    <w:rsid w:val="004C74D6"/>
    <w:rsid w:val="004D1A4B"/>
    <w:rsid w:val="004D5D94"/>
    <w:rsid w:val="004E3DDC"/>
    <w:rsid w:val="004F4DEF"/>
    <w:rsid w:val="00502C77"/>
    <w:rsid w:val="00566037"/>
    <w:rsid w:val="005706D6"/>
    <w:rsid w:val="0058270D"/>
    <w:rsid w:val="00592E42"/>
    <w:rsid w:val="005A0161"/>
    <w:rsid w:val="005B391E"/>
    <w:rsid w:val="005B6BDC"/>
    <w:rsid w:val="005F00B9"/>
    <w:rsid w:val="005F4A45"/>
    <w:rsid w:val="005F6573"/>
    <w:rsid w:val="006218BA"/>
    <w:rsid w:val="00621A6A"/>
    <w:rsid w:val="00623FC2"/>
    <w:rsid w:val="00630EF3"/>
    <w:rsid w:val="0065040D"/>
    <w:rsid w:val="00673477"/>
    <w:rsid w:val="00680674"/>
    <w:rsid w:val="00685BF7"/>
    <w:rsid w:val="00694680"/>
    <w:rsid w:val="006C68B2"/>
    <w:rsid w:val="006C7FE8"/>
    <w:rsid w:val="006D0B34"/>
    <w:rsid w:val="00700354"/>
    <w:rsid w:val="007203A3"/>
    <w:rsid w:val="007267D0"/>
    <w:rsid w:val="007734D5"/>
    <w:rsid w:val="0077443D"/>
    <w:rsid w:val="00774567"/>
    <w:rsid w:val="00780493"/>
    <w:rsid w:val="00782021"/>
    <w:rsid w:val="0078260C"/>
    <w:rsid w:val="00785304"/>
    <w:rsid w:val="00797595"/>
    <w:rsid w:val="007A19F9"/>
    <w:rsid w:val="007A3B79"/>
    <w:rsid w:val="007C39C3"/>
    <w:rsid w:val="007C4D1F"/>
    <w:rsid w:val="007C5CC6"/>
    <w:rsid w:val="007F2231"/>
    <w:rsid w:val="00810567"/>
    <w:rsid w:val="0083188B"/>
    <w:rsid w:val="00836737"/>
    <w:rsid w:val="00836932"/>
    <w:rsid w:val="0083722E"/>
    <w:rsid w:val="008469A3"/>
    <w:rsid w:val="00871904"/>
    <w:rsid w:val="00883E96"/>
    <w:rsid w:val="00892A0B"/>
    <w:rsid w:val="0089456D"/>
    <w:rsid w:val="008A7F45"/>
    <w:rsid w:val="008B0585"/>
    <w:rsid w:val="008C178A"/>
    <w:rsid w:val="008C31A1"/>
    <w:rsid w:val="008E06A9"/>
    <w:rsid w:val="009511E5"/>
    <w:rsid w:val="00992394"/>
    <w:rsid w:val="009A65D8"/>
    <w:rsid w:val="009B4DA6"/>
    <w:rsid w:val="009C0D03"/>
    <w:rsid w:val="009C20E2"/>
    <w:rsid w:val="009C264C"/>
    <w:rsid w:val="009F0BF3"/>
    <w:rsid w:val="00A10889"/>
    <w:rsid w:val="00A3080B"/>
    <w:rsid w:val="00A32D92"/>
    <w:rsid w:val="00A332A7"/>
    <w:rsid w:val="00A40090"/>
    <w:rsid w:val="00A47672"/>
    <w:rsid w:val="00A6256B"/>
    <w:rsid w:val="00A6621A"/>
    <w:rsid w:val="00A805BB"/>
    <w:rsid w:val="00A855A3"/>
    <w:rsid w:val="00A864BC"/>
    <w:rsid w:val="00A91517"/>
    <w:rsid w:val="00A95583"/>
    <w:rsid w:val="00AB265A"/>
    <w:rsid w:val="00AC2F09"/>
    <w:rsid w:val="00AC52D8"/>
    <w:rsid w:val="00AC5366"/>
    <w:rsid w:val="00AE1298"/>
    <w:rsid w:val="00AE6530"/>
    <w:rsid w:val="00AE73AE"/>
    <w:rsid w:val="00AF58FD"/>
    <w:rsid w:val="00AF702F"/>
    <w:rsid w:val="00B04274"/>
    <w:rsid w:val="00B061D2"/>
    <w:rsid w:val="00B46039"/>
    <w:rsid w:val="00B65D0C"/>
    <w:rsid w:val="00B807EC"/>
    <w:rsid w:val="00B86FBF"/>
    <w:rsid w:val="00B93918"/>
    <w:rsid w:val="00B9574B"/>
    <w:rsid w:val="00BC607C"/>
    <w:rsid w:val="00BC7B9F"/>
    <w:rsid w:val="00BD1363"/>
    <w:rsid w:val="00BE1C8A"/>
    <w:rsid w:val="00BE401C"/>
    <w:rsid w:val="00C150B9"/>
    <w:rsid w:val="00C23D64"/>
    <w:rsid w:val="00C257B2"/>
    <w:rsid w:val="00C54FBE"/>
    <w:rsid w:val="00C5712E"/>
    <w:rsid w:val="00C71D07"/>
    <w:rsid w:val="00C7325D"/>
    <w:rsid w:val="00C759FC"/>
    <w:rsid w:val="00C75F4D"/>
    <w:rsid w:val="00C7768F"/>
    <w:rsid w:val="00C80CD1"/>
    <w:rsid w:val="00C864C2"/>
    <w:rsid w:val="00CF2B7B"/>
    <w:rsid w:val="00D14052"/>
    <w:rsid w:val="00D5300C"/>
    <w:rsid w:val="00D85290"/>
    <w:rsid w:val="00DE18AD"/>
    <w:rsid w:val="00E36FA9"/>
    <w:rsid w:val="00E54742"/>
    <w:rsid w:val="00E56ACD"/>
    <w:rsid w:val="00E606A0"/>
    <w:rsid w:val="00E818D0"/>
    <w:rsid w:val="00E9288C"/>
    <w:rsid w:val="00EB7763"/>
    <w:rsid w:val="00F03D47"/>
    <w:rsid w:val="00F600CE"/>
    <w:rsid w:val="00F63AB7"/>
    <w:rsid w:val="00F8343C"/>
    <w:rsid w:val="00FA6313"/>
    <w:rsid w:val="00FE0364"/>
    <w:rsid w:val="00FF1058"/>
    <w:rsid w:val="00FF1DB8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6"/>
    <w:rPr>
      <w:sz w:val="24"/>
      <w:szCs w:val="24"/>
    </w:rPr>
  </w:style>
  <w:style w:type="paragraph" w:styleId="2">
    <w:name w:val="heading 2"/>
    <w:basedOn w:val="a"/>
    <w:next w:val="a"/>
    <w:qFormat/>
    <w:rsid w:val="00477616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qFormat/>
    <w:rsid w:val="0047761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16"/>
    <w:pPr>
      <w:jc w:val="center"/>
    </w:pPr>
    <w:rPr>
      <w:rFonts w:ascii="Arial" w:hAnsi="Arial"/>
      <w:b/>
      <w:snapToGrid w:val="0"/>
      <w:sz w:val="28"/>
      <w:szCs w:val="20"/>
    </w:rPr>
  </w:style>
  <w:style w:type="paragraph" w:styleId="a4">
    <w:name w:val="Body Text Indent"/>
    <w:basedOn w:val="a"/>
    <w:rsid w:val="005F4A45"/>
    <w:pPr>
      <w:tabs>
        <w:tab w:val="center" w:pos="6120"/>
        <w:tab w:val="left" w:pos="8580"/>
      </w:tabs>
      <w:ind w:left="1440"/>
      <w:jc w:val="center"/>
    </w:pPr>
    <w:rPr>
      <w:sz w:val="28"/>
    </w:rPr>
  </w:style>
  <w:style w:type="table" w:styleId="a5">
    <w:name w:val="Table Grid"/>
    <w:basedOn w:val="a1"/>
    <w:uiPriority w:val="59"/>
    <w:rsid w:val="008372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2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F57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2F5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E5C9B431971120D4510BB6841PCYA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D376-689E-4DA7-BE07-75EDE6F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РЯЗАНСКАЯ ОБЛАСТЬ</vt:lpstr>
    </vt:vector>
  </TitlesOfParts>
  <Company>1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РЯЗАНСКАЯ ОБЛАСТЬ</dc:title>
  <dc:subject/>
  <dc:creator>1</dc:creator>
  <cp:keywords/>
  <dc:description/>
  <cp:lastModifiedBy>1</cp:lastModifiedBy>
  <cp:revision>35</cp:revision>
  <cp:lastPrinted>2016-01-12T08:16:00Z</cp:lastPrinted>
  <dcterms:created xsi:type="dcterms:W3CDTF">2015-07-17T06:59:00Z</dcterms:created>
  <dcterms:modified xsi:type="dcterms:W3CDTF">2016-02-26T13:35:00Z</dcterms:modified>
</cp:coreProperties>
</file>