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A6" w:rsidRDefault="00D715A6" w:rsidP="00D715A6">
      <w:pPr>
        <w:pStyle w:val="2"/>
        <w:tabs>
          <w:tab w:val="left" w:pos="78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987091" w:rsidRDefault="00987091" w:rsidP="0098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987091" w:rsidRDefault="00987091" w:rsidP="00987091">
      <w:pPr>
        <w:jc w:val="center"/>
        <w:rPr>
          <w:b/>
          <w:sz w:val="28"/>
          <w:szCs w:val="28"/>
        </w:rPr>
      </w:pPr>
    </w:p>
    <w:p w:rsidR="00987091" w:rsidRDefault="00987091" w:rsidP="0098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– Орловское сельское поселение </w:t>
      </w:r>
      <w:proofErr w:type="spellStart"/>
      <w:r>
        <w:rPr>
          <w:b/>
          <w:sz w:val="28"/>
          <w:szCs w:val="28"/>
        </w:rPr>
        <w:t>Пронского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</w:t>
      </w:r>
    </w:p>
    <w:p w:rsidR="00987091" w:rsidRDefault="00987091" w:rsidP="00987091">
      <w:pPr>
        <w:jc w:val="center"/>
        <w:rPr>
          <w:b/>
          <w:sz w:val="28"/>
          <w:szCs w:val="28"/>
        </w:rPr>
      </w:pPr>
    </w:p>
    <w:p w:rsidR="00987091" w:rsidRDefault="00987091" w:rsidP="0098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87091" w:rsidRDefault="00987091" w:rsidP="009870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 2016 года                                                                      № __</w:t>
      </w:r>
    </w:p>
    <w:p w:rsidR="00A545D8" w:rsidRDefault="00A545D8" w:rsidP="00A545D8"/>
    <w:p w:rsidR="00A545D8" w:rsidRDefault="00A545D8" w:rsidP="00A545D8"/>
    <w:p w:rsidR="00A545D8" w:rsidRDefault="00A545D8" w:rsidP="00A545D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утверждении нормативных затрат</w:t>
      </w: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</w:p>
    <w:p w:rsidR="00A545D8" w:rsidRDefault="00A545D8" w:rsidP="00A545D8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администрации муниципального образования – </w:t>
      </w:r>
      <w:r w:rsidR="00987091">
        <w:rPr>
          <w:rFonts w:ascii="Times New Roman" w:hAnsi="Times New Roman" w:cs="Times New Roman"/>
          <w:sz w:val="28"/>
          <w:szCs w:val="28"/>
        </w:rPr>
        <w:t xml:space="preserve">Орловское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A545D8" w:rsidRDefault="00A545D8" w:rsidP="00A545D8">
      <w:pPr>
        <w:pStyle w:val="Default"/>
      </w:pPr>
      <w:r>
        <w:rPr>
          <w:sz w:val="28"/>
          <w:szCs w:val="28"/>
        </w:rPr>
        <w:t xml:space="preserve">   </w:t>
      </w:r>
    </w:p>
    <w:p w:rsidR="00A545D8" w:rsidRDefault="00A545D8" w:rsidP="00A545D8">
      <w:pPr>
        <w:widowControl w:val="0"/>
        <w:tabs>
          <w:tab w:val="left" w:pos="7088"/>
        </w:tabs>
        <w:suppressAutoHyphens/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t xml:space="preserve">    </w:t>
      </w:r>
      <w:proofErr w:type="gramStart"/>
      <w:r>
        <w:rPr>
          <w:sz w:val="28"/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 администрации  муниципального образования – </w:t>
      </w:r>
      <w:proofErr w:type="spellStart"/>
      <w:r w:rsidR="00987091">
        <w:rPr>
          <w:sz w:val="28"/>
          <w:szCs w:val="28"/>
        </w:rPr>
        <w:t>Ороловское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Пронского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от  </w:t>
      </w:r>
      <w:r w:rsidR="00987091">
        <w:rPr>
          <w:sz w:val="28"/>
          <w:szCs w:val="28"/>
        </w:rPr>
        <w:t>20</w:t>
      </w:r>
      <w:r>
        <w:rPr>
          <w:sz w:val="28"/>
          <w:szCs w:val="28"/>
        </w:rPr>
        <w:t>.06.2016 №3</w:t>
      </w:r>
      <w:r w:rsidR="00987091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требований к п</w:t>
      </w:r>
      <w:r>
        <w:rPr>
          <w:rStyle w:val="3"/>
          <w:rFonts w:cs="Arial"/>
          <w:color w:val="000000"/>
          <w:sz w:val="28"/>
          <w:szCs w:val="28"/>
        </w:rPr>
        <w:t>орядку разработки и принятия правовых актов о нормировании в сфере закупок</w:t>
      </w:r>
      <w:proofErr w:type="gramEnd"/>
      <w:r>
        <w:rPr>
          <w:rStyle w:val="3"/>
          <w:rFonts w:cs="Arial"/>
          <w:color w:val="000000"/>
          <w:sz w:val="28"/>
          <w:szCs w:val="28"/>
        </w:rPr>
        <w:t xml:space="preserve"> </w:t>
      </w:r>
      <w:proofErr w:type="gramStart"/>
      <w:r>
        <w:rPr>
          <w:rStyle w:val="3"/>
          <w:rFonts w:cs="Arial"/>
          <w:color w:val="000000"/>
          <w:sz w:val="28"/>
          <w:szCs w:val="28"/>
        </w:rPr>
        <w:t xml:space="preserve">для обеспечения нужд муниципального образования – </w:t>
      </w:r>
      <w:r w:rsidR="00987091">
        <w:rPr>
          <w:rStyle w:val="3"/>
          <w:rFonts w:cs="Arial"/>
          <w:color w:val="000000"/>
          <w:sz w:val="28"/>
          <w:szCs w:val="28"/>
        </w:rPr>
        <w:t>Орловское</w:t>
      </w:r>
      <w:r>
        <w:rPr>
          <w:rStyle w:val="3"/>
          <w:rFonts w:cs="Arial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Style w:val="3"/>
          <w:rFonts w:cs="Arial"/>
          <w:color w:val="000000"/>
          <w:sz w:val="28"/>
          <w:szCs w:val="28"/>
        </w:rPr>
        <w:t>Про</w:t>
      </w:r>
      <w:r w:rsidR="00216B62">
        <w:rPr>
          <w:rStyle w:val="3"/>
          <w:rFonts w:cs="Arial"/>
          <w:color w:val="000000"/>
          <w:sz w:val="28"/>
          <w:szCs w:val="28"/>
        </w:rPr>
        <w:t>нс</w:t>
      </w:r>
      <w:r>
        <w:rPr>
          <w:rStyle w:val="3"/>
          <w:rFonts w:cs="Arial"/>
          <w:color w:val="000000"/>
          <w:sz w:val="28"/>
          <w:szCs w:val="28"/>
        </w:rPr>
        <w:t>кого</w:t>
      </w:r>
      <w:proofErr w:type="spellEnd"/>
      <w:r>
        <w:rPr>
          <w:rStyle w:val="3"/>
          <w:rFonts w:cs="Arial"/>
          <w:color w:val="000000"/>
          <w:sz w:val="28"/>
          <w:szCs w:val="28"/>
        </w:rPr>
        <w:t xml:space="preserve"> муниципального района, содержанию указанных актов и обеспечению их исполнения» </w:t>
      </w:r>
      <w:r>
        <w:rPr>
          <w:sz w:val="28"/>
          <w:szCs w:val="28"/>
        </w:rPr>
        <w:t xml:space="preserve"> и постановлением администрации муниципального образования – </w:t>
      </w:r>
      <w:r w:rsidR="00987091">
        <w:rPr>
          <w:sz w:val="28"/>
          <w:szCs w:val="28"/>
        </w:rPr>
        <w:t>Орловское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Пронского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 от </w:t>
      </w:r>
      <w:r w:rsidR="00987091">
        <w:rPr>
          <w:sz w:val="28"/>
          <w:szCs w:val="28"/>
        </w:rPr>
        <w:t>____</w:t>
      </w:r>
      <w:r>
        <w:rPr>
          <w:sz w:val="28"/>
          <w:szCs w:val="28"/>
        </w:rPr>
        <w:t xml:space="preserve"> 2016 года № </w:t>
      </w:r>
      <w:r w:rsidR="00987091">
        <w:rPr>
          <w:sz w:val="28"/>
          <w:szCs w:val="28"/>
        </w:rPr>
        <w:t>___</w:t>
      </w:r>
      <w:r>
        <w:rPr>
          <w:sz w:val="28"/>
          <w:szCs w:val="28"/>
        </w:rPr>
        <w:t xml:space="preserve"> «</w:t>
      </w:r>
      <w:bookmarkStart w:id="1" w:name="_GoBack"/>
      <w:r>
        <w:rPr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и органов местной администрации, подведомственных им казенных учреждений</w:t>
      </w:r>
      <w:bookmarkEnd w:id="1"/>
      <w:r>
        <w:rPr>
          <w:sz w:val="28"/>
          <w:szCs w:val="28"/>
        </w:rPr>
        <w:t>» в целях повышения эффективности бюджетных расходов</w:t>
      </w:r>
      <w:proofErr w:type="gramEnd"/>
      <w:r>
        <w:rPr>
          <w:sz w:val="28"/>
          <w:szCs w:val="28"/>
        </w:rPr>
        <w:t xml:space="preserve"> и организации процесса бюджетного планирования: </w:t>
      </w:r>
    </w:p>
    <w:p w:rsidR="00A545D8" w:rsidRDefault="00A545D8" w:rsidP="00A545D8">
      <w:pPr>
        <w:jc w:val="both"/>
      </w:pPr>
      <w:r>
        <w:rPr>
          <w:sz w:val="28"/>
          <w:szCs w:val="28"/>
        </w:rPr>
        <w:t xml:space="preserve">      1. Утвердить нормативные затраты на обеспечение функций администрации муниципального образования – </w:t>
      </w:r>
      <w:r w:rsidR="00987091">
        <w:rPr>
          <w:sz w:val="28"/>
          <w:szCs w:val="28"/>
        </w:rPr>
        <w:t>Орловское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Пронского</w:t>
      </w:r>
      <w:proofErr w:type="spellEnd"/>
      <w:r>
        <w:rPr>
          <w:sz w:val="28"/>
          <w:szCs w:val="28"/>
        </w:rPr>
        <w:t xml:space="preserve"> муниципального района, согласно приложению к настоящему распоряжению.</w:t>
      </w:r>
    </w:p>
    <w:p w:rsidR="00A545D8" w:rsidRDefault="00A545D8" w:rsidP="00A54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со дня подписания настоящего распоряжения разместить его  в единой информационной системе в сфере закупок.</w:t>
      </w:r>
    </w:p>
    <w:p w:rsidR="00A545D8" w:rsidRDefault="00A545D8" w:rsidP="00A545D8">
      <w:pPr>
        <w:spacing w:line="0" w:lineRule="atLeast"/>
        <w:ind w:firstLine="540"/>
        <w:jc w:val="both"/>
      </w:pPr>
      <w:r>
        <w:rPr>
          <w:sz w:val="28"/>
          <w:szCs w:val="28"/>
        </w:rPr>
        <w:t>3.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A545D8" w:rsidRDefault="00A545D8" w:rsidP="00A545D8">
      <w:pPr>
        <w:pStyle w:val="Default"/>
      </w:pPr>
    </w:p>
    <w:p w:rsidR="00A545D8" w:rsidRDefault="00A545D8" w:rsidP="00A545D8">
      <w:pPr>
        <w:pStyle w:val="Default"/>
      </w:pPr>
    </w:p>
    <w:p w:rsidR="00A545D8" w:rsidRDefault="00987091" w:rsidP="00A545D8">
      <w:pPr>
        <w:tabs>
          <w:tab w:val="left" w:pos="1080"/>
          <w:tab w:val="left" w:pos="71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A545D8">
        <w:rPr>
          <w:sz w:val="28"/>
          <w:szCs w:val="28"/>
        </w:rPr>
        <w:t xml:space="preserve"> муниципального образования- </w:t>
      </w:r>
      <w:r w:rsidR="00A545D8">
        <w:rPr>
          <w:sz w:val="28"/>
          <w:szCs w:val="28"/>
        </w:rPr>
        <w:tab/>
      </w:r>
    </w:p>
    <w:p w:rsidR="00A545D8" w:rsidRDefault="00987091" w:rsidP="00A545D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Орловское</w:t>
      </w:r>
      <w:r w:rsidR="00A545D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Н.В.Воробьева</w:t>
      </w:r>
      <w:proofErr w:type="spellEnd"/>
    </w:p>
    <w:p w:rsidR="00A545D8" w:rsidRDefault="00A545D8" w:rsidP="00A545D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5294" w:rsidRDefault="003E5294"/>
    <w:sectPr w:rsidR="003E5294" w:rsidSect="003E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2D" w:rsidRDefault="0034742D" w:rsidP="00D715A6">
      <w:r>
        <w:separator/>
      </w:r>
    </w:p>
  </w:endnote>
  <w:endnote w:type="continuationSeparator" w:id="0">
    <w:p w:rsidR="0034742D" w:rsidRDefault="0034742D" w:rsidP="00D7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2D" w:rsidRDefault="0034742D" w:rsidP="00D715A6">
      <w:r>
        <w:separator/>
      </w:r>
    </w:p>
  </w:footnote>
  <w:footnote w:type="continuationSeparator" w:id="0">
    <w:p w:rsidR="0034742D" w:rsidRDefault="0034742D" w:rsidP="00D7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D8"/>
    <w:rsid w:val="00216B62"/>
    <w:rsid w:val="002C7D1A"/>
    <w:rsid w:val="0034742D"/>
    <w:rsid w:val="003E5294"/>
    <w:rsid w:val="00987091"/>
    <w:rsid w:val="00A2698D"/>
    <w:rsid w:val="00A545D8"/>
    <w:rsid w:val="00C31083"/>
    <w:rsid w:val="00CA5D2B"/>
    <w:rsid w:val="00D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45D8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45D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45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45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A54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54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шрифт абзаца3"/>
    <w:rsid w:val="00A545D8"/>
  </w:style>
  <w:style w:type="paragraph" w:styleId="a3">
    <w:name w:val="header"/>
    <w:basedOn w:val="a"/>
    <w:link w:val="a4"/>
    <w:uiPriority w:val="99"/>
    <w:semiHidden/>
    <w:unhideWhenUsed/>
    <w:rsid w:val="00D71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1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45D8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45D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45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45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A54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54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шрифт абзаца3"/>
    <w:rsid w:val="00A545D8"/>
  </w:style>
  <w:style w:type="paragraph" w:styleId="a3">
    <w:name w:val="header"/>
    <w:basedOn w:val="a"/>
    <w:link w:val="a4"/>
    <w:uiPriority w:val="99"/>
    <w:semiHidden/>
    <w:unhideWhenUsed/>
    <w:rsid w:val="00D71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1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4</cp:revision>
  <dcterms:created xsi:type="dcterms:W3CDTF">2016-06-22T19:23:00Z</dcterms:created>
  <dcterms:modified xsi:type="dcterms:W3CDTF">2016-06-27T13:55:00Z</dcterms:modified>
</cp:coreProperties>
</file>